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DC79C8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DC79C8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DC79C8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DC79C8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0EB866DB" w:rsidR="00766EB9" w:rsidRPr="00DC79C8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DC79C8">
        <w:rPr>
          <w:rFonts w:ascii="Arial" w:eastAsia="Arial" w:hAnsi="Arial" w:cs="Arial"/>
          <w:sz w:val="22"/>
          <w:szCs w:val="22"/>
        </w:rPr>
        <w:t xml:space="preserve">Tlačová správa </w:t>
      </w:r>
      <w:r w:rsidRPr="00DC79C8">
        <w:rPr>
          <w:rFonts w:ascii="Arial" w:eastAsia="Arial" w:hAnsi="Arial" w:cs="Arial"/>
          <w:sz w:val="22"/>
          <w:szCs w:val="22"/>
        </w:rPr>
        <w:tab/>
        <w:t xml:space="preserve">     V Bratislave, </w:t>
      </w:r>
      <w:r w:rsidR="00263957" w:rsidRPr="00DC79C8">
        <w:rPr>
          <w:rFonts w:ascii="Arial" w:eastAsia="Arial" w:hAnsi="Arial" w:cs="Arial"/>
          <w:sz w:val="22"/>
          <w:szCs w:val="22"/>
        </w:rPr>
        <w:t>8</w:t>
      </w:r>
      <w:r w:rsidR="00766EB9" w:rsidRPr="00DC79C8">
        <w:rPr>
          <w:rFonts w:ascii="Arial" w:eastAsia="Arial" w:hAnsi="Arial" w:cs="Arial"/>
          <w:sz w:val="22"/>
          <w:szCs w:val="22"/>
        </w:rPr>
        <w:t>.</w:t>
      </w:r>
      <w:r w:rsidRPr="00DC79C8">
        <w:rPr>
          <w:rFonts w:ascii="Arial" w:eastAsia="Arial" w:hAnsi="Arial" w:cs="Arial"/>
          <w:sz w:val="22"/>
          <w:szCs w:val="22"/>
        </w:rPr>
        <w:t xml:space="preserve"> </w:t>
      </w:r>
      <w:r w:rsidR="00263957" w:rsidRPr="00DC79C8">
        <w:rPr>
          <w:rFonts w:ascii="Arial" w:eastAsia="Arial" w:hAnsi="Arial" w:cs="Arial"/>
          <w:sz w:val="22"/>
          <w:szCs w:val="22"/>
        </w:rPr>
        <w:t>2</w:t>
      </w:r>
      <w:r w:rsidR="00766EB9" w:rsidRPr="00DC79C8">
        <w:rPr>
          <w:rFonts w:ascii="Arial" w:eastAsia="Arial" w:hAnsi="Arial" w:cs="Arial"/>
          <w:sz w:val="22"/>
          <w:szCs w:val="22"/>
        </w:rPr>
        <w:t>.</w:t>
      </w:r>
      <w:r w:rsidR="006B7F63" w:rsidRPr="00DC79C8">
        <w:rPr>
          <w:rFonts w:ascii="Arial" w:eastAsia="Arial" w:hAnsi="Arial" w:cs="Arial"/>
          <w:sz w:val="22"/>
          <w:szCs w:val="22"/>
        </w:rPr>
        <w:t xml:space="preserve"> </w:t>
      </w:r>
      <w:r w:rsidRPr="00DC79C8">
        <w:rPr>
          <w:rFonts w:ascii="Arial" w:eastAsia="Arial" w:hAnsi="Arial" w:cs="Arial"/>
          <w:sz w:val="22"/>
          <w:szCs w:val="22"/>
        </w:rPr>
        <w:t>202</w:t>
      </w:r>
      <w:r w:rsidR="00263957" w:rsidRPr="00DC79C8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DC79C8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DC79C8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64444E7F" w:rsidR="00766EB9" w:rsidRPr="00DC79C8" w:rsidRDefault="00122CF7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</w:rPr>
      </w:pPr>
      <w:r w:rsidRPr="00263957">
        <w:rPr>
          <w:rFonts w:ascii="Arial" w:eastAsia="Arial" w:hAnsi="Arial" w:cs="Arial"/>
          <w:b/>
          <w:bCs/>
          <w:color w:val="000000"/>
          <w:sz w:val="28"/>
        </w:rPr>
        <w:t xml:space="preserve">DACHSER </w:t>
      </w:r>
      <w:r w:rsidR="002C1BDC" w:rsidRPr="00263957">
        <w:rPr>
          <w:rFonts w:ascii="Arial" w:eastAsia="Arial" w:hAnsi="Arial" w:cs="Arial"/>
          <w:b/>
          <w:bCs/>
          <w:color w:val="000000"/>
          <w:sz w:val="28"/>
        </w:rPr>
        <w:t xml:space="preserve">opäť jednotkou v zbernej službe v </w:t>
      </w:r>
      <w:r w:rsidR="002C1BDC">
        <w:rPr>
          <w:rFonts w:ascii="Arial" w:eastAsia="Arial" w:hAnsi="Arial" w:cs="Arial"/>
          <w:b/>
          <w:bCs/>
          <w:color w:val="000000"/>
          <w:sz w:val="28"/>
        </w:rPr>
        <w:t>N</w:t>
      </w:r>
      <w:r w:rsidR="002C1BDC" w:rsidRPr="00263957">
        <w:rPr>
          <w:rFonts w:ascii="Arial" w:eastAsia="Arial" w:hAnsi="Arial" w:cs="Arial"/>
          <w:b/>
          <w:bCs/>
          <w:color w:val="000000"/>
          <w:sz w:val="28"/>
        </w:rPr>
        <w:t>emecku</w:t>
      </w:r>
    </w:p>
    <w:p w14:paraId="279CE502" w14:textId="77777777" w:rsidR="00766EB9" w:rsidRPr="00DC79C8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06D26C89" w:rsidR="006B7F63" w:rsidRPr="00DC79C8" w:rsidRDefault="00263957" w:rsidP="00263957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 xml:space="preserve">Medzinárodný logistický </w:t>
      </w:r>
      <w:proofErr w:type="spellStart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>provider</w:t>
      </w:r>
      <w:proofErr w:type="spellEnd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obhájil svoju poprednú pozíciu na nemeckom logistickom trhu. Uviedol to rebríček TOP 100 v logistike 2020/2021, ktorý zverejňuje </w:t>
      </w:r>
      <w:proofErr w:type="spellStart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>Fraunhoferov</w:t>
      </w:r>
      <w:proofErr w:type="spellEnd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 xml:space="preserve"> inštitút a jeho Centrum pre aplikovaný výskum v oblasti </w:t>
      </w:r>
      <w:proofErr w:type="spellStart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>Supply</w:t>
      </w:r>
      <w:proofErr w:type="spellEnd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>Chain</w:t>
      </w:r>
      <w:proofErr w:type="spellEnd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>Services</w:t>
      </w:r>
      <w:proofErr w:type="spellEnd"/>
      <w:r w:rsidRPr="00263957">
        <w:rPr>
          <w:rFonts w:ascii="Arial" w:eastAsia="Arial" w:hAnsi="Arial" w:cs="Arial"/>
          <w:b/>
          <w:color w:val="333333"/>
          <w:sz w:val="24"/>
          <w:lang w:val="sk-SK"/>
        </w:rPr>
        <w:t xml:space="preserve"> v spolupráci s odborovým magazínom DVZ a Nemeckou logistickou asociáciou (BVL). Ocenenie je obzvlášť dôležité pre slovenský DACHSER, ktorý priamo nadväzuje na nemecké zberné služby.</w:t>
      </w:r>
    </w:p>
    <w:p w14:paraId="465B369A" w14:textId="25041475" w:rsidR="001741B9" w:rsidRPr="001741B9" w:rsidRDefault="001741B9" w:rsidP="001741B9">
      <w:pPr>
        <w:rPr>
          <w:lang w:val="sk-SK"/>
        </w:rPr>
      </w:pPr>
      <w:r w:rsidRPr="001741B9">
        <w:rPr>
          <w:lang w:val="sk-SK"/>
        </w:rPr>
        <w:fldChar w:fldCharType="begin"/>
      </w:r>
      <w:r w:rsidRPr="001741B9">
        <w:rPr>
          <w:lang w:val="sk-SK"/>
        </w:rPr>
        <w:instrText xml:space="preserve"> INCLUDEPICTURE "https://www.dachser.sk/sk/mediaroom/images/Corporate/01_EL/DACHSER-European-Logistics_2048x1152_rdax_65.jpg" \* MERGEFORMATINET </w:instrText>
      </w:r>
      <w:r w:rsidRPr="001741B9">
        <w:rPr>
          <w:lang w:val="sk-SK"/>
        </w:rPr>
        <w:fldChar w:fldCharType="separate"/>
      </w:r>
      <w:r w:rsidRPr="00DC79C8">
        <w:rPr>
          <w:lang w:val="sk-SK"/>
        </w:rPr>
        <w:drawing>
          <wp:inline distT="0" distB="0" distL="0" distR="0" wp14:anchorId="0C417612" wp14:editId="093DDAEB">
            <wp:extent cx="5760720" cy="3240405"/>
            <wp:effectExtent l="0" t="0" r="5080" b="0"/>
            <wp:docPr id="2" name="Obrázek 2" descr="Obsah obrázku text, obloha, exteriér, žlut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bloha, exteriér, žlut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1B9">
        <w:rPr>
          <w:lang w:val="sk-SK"/>
        </w:rPr>
        <w:fldChar w:fldCharType="end"/>
      </w:r>
    </w:p>
    <w:p w14:paraId="519A7CDD" w14:textId="54162FCC" w:rsidR="00263957" w:rsidRDefault="002C1BDC" w:rsidP="002C1BDC">
      <w:pPr>
        <w:rPr>
          <w:rFonts w:ascii="Arial" w:eastAsia="Arial" w:hAnsi="Arial" w:cs="Arial"/>
          <w:color w:val="333333"/>
          <w:szCs w:val="22"/>
          <w:lang w:val="sk-SK" w:eastAsia="en-US"/>
        </w:rPr>
      </w:pPr>
      <w:r w:rsidRPr="002C1BDC">
        <w:rPr>
          <w:rFonts w:ascii="Arial" w:eastAsia="Arial" w:hAnsi="Arial" w:cs="Arial"/>
          <w:color w:val="333333"/>
          <w:szCs w:val="22"/>
          <w:lang w:val="sk-SK" w:eastAsia="en-US"/>
        </w:rPr>
        <w:t xml:space="preserve">DACHSER obhájil </w:t>
      </w:r>
      <w:proofErr w:type="spellStart"/>
      <w:r w:rsidRPr="002C1BDC">
        <w:rPr>
          <w:rFonts w:ascii="Arial" w:eastAsia="Arial" w:hAnsi="Arial" w:cs="Arial"/>
          <w:color w:val="333333"/>
          <w:szCs w:val="22"/>
          <w:lang w:val="sk-SK" w:eastAsia="en-US"/>
        </w:rPr>
        <w:t>svoju</w:t>
      </w:r>
      <w:proofErr w:type="spellEnd"/>
      <w:r w:rsidRPr="002C1BDC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2C1BDC">
        <w:rPr>
          <w:rFonts w:ascii="Arial" w:eastAsia="Arial" w:hAnsi="Arial" w:cs="Arial"/>
          <w:color w:val="333333"/>
          <w:szCs w:val="22"/>
          <w:lang w:val="sk-SK" w:eastAsia="en-US"/>
        </w:rPr>
        <w:t>poprednú</w:t>
      </w:r>
      <w:proofErr w:type="spellEnd"/>
      <w:r w:rsidRPr="002C1BDC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2C1BDC">
        <w:rPr>
          <w:rFonts w:ascii="Arial" w:eastAsia="Arial" w:hAnsi="Arial" w:cs="Arial"/>
          <w:color w:val="333333"/>
          <w:szCs w:val="22"/>
          <w:lang w:val="sk-SK" w:eastAsia="en-US"/>
        </w:rPr>
        <w:t>pozíciu</w:t>
      </w:r>
      <w:proofErr w:type="spellEnd"/>
      <w:r w:rsidRPr="002C1BDC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nemeckom logistickom trhu</w:t>
      </w:r>
    </w:p>
    <w:p w14:paraId="723478BA" w14:textId="77777777" w:rsidR="002C1BDC" w:rsidRPr="002C1BDC" w:rsidRDefault="002C1BDC" w:rsidP="002C1BDC"/>
    <w:p w14:paraId="422C0DC1" w14:textId="77777777" w:rsidR="001741B9" w:rsidRPr="001741B9" w:rsidRDefault="001741B9" w:rsidP="001741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V tohtoročnom rebríčku, ktorý sa zameriava na nemecký logistický trh, sa v porovnaní všetkých poskytovateľov logistických služieb DACHSER umiestnil na treťom mieste, za spoločnosťami Deutsche Post DHL Group a DB </w:t>
      </w:r>
      <w:proofErr w:type="spellStart"/>
      <w:r w:rsidRPr="001741B9">
        <w:rPr>
          <w:rFonts w:ascii="Arial" w:eastAsia="Arial" w:hAnsi="Arial" w:cs="Arial"/>
          <w:color w:val="333333"/>
          <w:sz w:val="24"/>
          <w:lang w:val="sk-SK"/>
        </w:rPr>
        <w:t>Schenker</w:t>
      </w:r>
      <w:proofErr w:type="spellEnd"/>
      <w:r w:rsidRPr="001741B9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2F186ADF" w14:textId="77777777" w:rsidR="001741B9" w:rsidRPr="001741B9" w:rsidRDefault="001741B9" w:rsidP="001741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V segmente LTL je DACHSER opäť jednotkou na nemeckom trhu zbernej služby, rovnako ako v rebríčkoch z predchádzajúcich rokov. DACHSER tiež obhájil druhé </w:t>
      </w:r>
      <w:r w:rsidRPr="001741B9">
        <w:rPr>
          <w:rFonts w:ascii="Arial" w:eastAsia="Arial" w:hAnsi="Arial" w:cs="Arial"/>
          <w:color w:val="333333"/>
          <w:sz w:val="24"/>
          <w:lang w:val="sk-SK"/>
        </w:rPr>
        <w:lastRenderedPageBreak/>
        <w:t>miesto v segmente FTL a v segmente Distribúcia spotrebného tovaru a kontraktná logistika sa posunul z tretieho na druhé miesto. Ako rodinná spoločnosť tiež poskočil z desiateho na ôsme miesto v segmente Námornej prepravy a z ôsmej priečky na priečku siedmu v leteckých prepravách.</w:t>
      </w:r>
    </w:p>
    <w:p w14:paraId="56C8CAF9" w14:textId="3BE430F9" w:rsidR="001741B9" w:rsidRDefault="001741B9" w:rsidP="001741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V tomto roku pripravil </w:t>
      </w:r>
      <w:proofErr w:type="spellStart"/>
      <w:r w:rsidRPr="001741B9">
        <w:rPr>
          <w:rFonts w:ascii="Arial" w:eastAsia="Arial" w:hAnsi="Arial" w:cs="Arial"/>
          <w:color w:val="333333"/>
          <w:sz w:val="24"/>
          <w:lang w:val="sk-SK"/>
        </w:rPr>
        <w:t>Fraunhoferov</w:t>
      </w:r>
      <w:proofErr w:type="spellEnd"/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 inštitút rozšírené porovnanie nákupného segmentu kontraktnej logistiky zahŕňajúci obraty služieb kontraktnej logistiky pre priemyselný sektor. V tomto novom porovnaní sa DACHSER umiestnil na tretej priečke. „</w:t>
      </w:r>
      <w:r w:rsidRPr="001741B9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V Nemecku je celkom 71 pobočiek, ktoré sú základným stavebným kameňom logistickej siete </w:t>
      </w:r>
      <w:proofErr w:type="spellStart"/>
      <w:r w:rsidRPr="001741B9">
        <w:rPr>
          <w:rFonts w:ascii="Arial" w:eastAsia="Arial" w:hAnsi="Arial" w:cs="Arial"/>
          <w:i/>
          <w:iCs/>
          <w:color w:val="333333"/>
          <w:sz w:val="24"/>
          <w:lang w:val="sk-SK"/>
        </w:rPr>
        <w:t>DACHSERu</w:t>
      </w:r>
      <w:proofErr w:type="spellEnd"/>
      <w:r w:rsidRPr="001741B9">
        <w:rPr>
          <w:rFonts w:ascii="Arial" w:eastAsia="Arial" w:hAnsi="Arial" w:cs="Arial"/>
          <w:i/>
          <w:iCs/>
          <w:color w:val="333333"/>
          <w:sz w:val="24"/>
          <w:lang w:val="sk-SK"/>
        </w:rPr>
        <w:t>,</w:t>
      </w:r>
      <w:r w:rsidRPr="001741B9">
        <w:rPr>
          <w:rFonts w:ascii="Arial" w:eastAsia="Arial" w:hAnsi="Arial" w:cs="Arial"/>
          <w:color w:val="333333"/>
          <w:sz w:val="24"/>
          <w:lang w:val="sk-SK"/>
        </w:rPr>
        <w:t>" vysvetľuje Roman Stoličný, </w:t>
      </w:r>
      <w:proofErr w:type="spellStart"/>
      <w:r w:rsidRPr="001741B9">
        <w:rPr>
          <w:rFonts w:ascii="Arial" w:eastAsia="Arial" w:hAnsi="Arial" w:cs="Arial"/>
          <w:color w:val="333333"/>
          <w:sz w:val="24"/>
          <w:lang w:val="sk-SK"/>
        </w:rPr>
        <w:t>Managing</w:t>
      </w:r>
      <w:proofErr w:type="spellEnd"/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741B9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741B9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741B9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 DACHSER Slovakia, a dodáva: „</w:t>
      </w:r>
      <w:r w:rsidRPr="001741B9">
        <w:rPr>
          <w:rFonts w:ascii="Arial" w:eastAsia="Arial" w:hAnsi="Arial" w:cs="Arial"/>
          <w:i/>
          <w:iCs/>
          <w:color w:val="333333"/>
          <w:sz w:val="24"/>
          <w:lang w:val="sk-SK"/>
        </w:rPr>
        <w:t>Priamo zo Slovenska smeruje v exportnom smere do Nemecka 6 zberných liniek, čo umožňuje podnikateľom i s menšími objemami tovaru plánovať a mať presné a spoľahlivé časy odoslania tovaru</w:t>
      </w:r>
      <w:r w:rsidRPr="001741B9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3C378192" w14:textId="77777777" w:rsidR="002A1E67" w:rsidRPr="001741B9" w:rsidRDefault="002A1E67" w:rsidP="001741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701F83C0" w14:textId="77777777" w:rsidR="001741B9" w:rsidRPr="001741B9" w:rsidRDefault="001741B9" w:rsidP="001741B9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1741B9">
        <w:rPr>
          <w:rFonts w:ascii="Arial" w:eastAsia="Arial" w:hAnsi="Arial" w:cs="Arial"/>
          <w:b/>
          <w:bCs/>
          <w:color w:val="333333"/>
          <w:sz w:val="24"/>
          <w:lang w:val="sk-SK"/>
        </w:rPr>
        <w:t>Najpodrobnejší a najpredávanejší rebríček nemeckého a európskeho logistického trhu</w:t>
      </w:r>
    </w:p>
    <w:p w14:paraId="040E6007" w14:textId="77777777" w:rsidR="001741B9" w:rsidRPr="001741B9" w:rsidRDefault="001741B9" w:rsidP="001741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Rebríček TOP 100 pravidelne zverejňuje kľúčové ukazovatele o objemoch trhu a segmentoch a porovnanie najväčších logistických </w:t>
      </w:r>
      <w:proofErr w:type="spellStart"/>
      <w:r w:rsidRPr="001741B9">
        <w:rPr>
          <w:rFonts w:ascii="Arial" w:eastAsia="Arial" w:hAnsi="Arial" w:cs="Arial"/>
          <w:color w:val="333333"/>
          <w:sz w:val="24"/>
          <w:lang w:val="sk-SK"/>
        </w:rPr>
        <w:t>providerov</w:t>
      </w:r>
      <w:proofErr w:type="spellEnd"/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 v Nemecku a Európe. Ide o najpodrobnejšiu a najpredávanejšiu štúdiu nemeckého a celkového európskeho logistického trhu. Tohtoročná edícia porovnáva ukazovatele netto obratov v roku 2019 od všetkých logistických </w:t>
      </w:r>
      <w:proofErr w:type="spellStart"/>
      <w:r w:rsidRPr="001741B9">
        <w:rPr>
          <w:rFonts w:ascii="Arial" w:eastAsia="Arial" w:hAnsi="Arial" w:cs="Arial"/>
          <w:color w:val="333333"/>
          <w:sz w:val="24"/>
          <w:lang w:val="sk-SK"/>
        </w:rPr>
        <w:t>providerov</w:t>
      </w:r>
      <w:proofErr w:type="spellEnd"/>
      <w:r w:rsidRPr="001741B9">
        <w:rPr>
          <w:rFonts w:ascii="Arial" w:eastAsia="Arial" w:hAnsi="Arial" w:cs="Arial"/>
          <w:color w:val="333333"/>
          <w:sz w:val="24"/>
          <w:lang w:val="sk-SK"/>
        </w:rPr>
        <w:t xml:space="preserve"> v Nemecku a do tohto porovnania segmentov boli zahrnuté konsolidované ukazovatele spoločnosti DACHSER.</w:t>
      </w:r>
    </w:p>
    <w:p w14:paraId="3686A903" w14:textId="77777777" w:rsidR="001741B9" w:rsidRPr="001741B9" w:rsidRDefault="001741B9" w:rsidP="001741B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741B9">
        <w:rPr>
          <w:rFonts w:ascii="Arial" w:eastAsia="Arial" w:hAnsi="Arial" w:cs="Arial"/>
          <w:color w:val="333333"/>
          <w:sz w:val="24"/>
          <w:lang w:val="sk-SK"/>
        </w:rPr>
        <w:t>Ďalšia štúdia TOP 100, ktorá sa bude zameriavať na európsky logistický trh, bude zverejnená na jeseň tohto roku.</w:t>
      </w:r>
    </w:p>
    <w:p w14:paraId="279CE511" w14:textId="77777777" w:rsidR="00766EB9" w:rsidRPr="00DC79C8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DC79C8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DC79C8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DC79C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DC79C8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DC79C8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DC79C8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DC79C8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C79C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DC79C8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C79C8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Rodinná spoločnosť DACHSER so sídlom v nemeckom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DC79C8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DC79C8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DC79C8">
        <w:rPr>
          <w:rFonts w:ascii="Arial" w:eastAsia="Arial" w:hAnsi="Arial" w:cs="Arial"/>
          <w:color w:val="000000"/>
          <w:sz w:val="22"/>
          <w:szCs w:val="22"/>
        </w:rPr>
        <w:t> </w:t>
      </w:r>
      <w:r w:rsidRPr="00DC79C8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DC79C8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DC79C8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DC79C8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C79C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DC79C8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DC79C8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DC79C8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DC79C8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DC79C8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DC79C8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DC79C8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DC79C8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DC79C8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C79C8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DC79C8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DC79C8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C79C8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DC79C8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DC79C8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DC79C8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C79C8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DC79C8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DC79C8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DC79C8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DC79C8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DC79C8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DC79C8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DC79C8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C79C8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DC79C8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DC79C8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DC79C8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DC79C8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DC79C8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DC79C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DC79C8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DC79C8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C79C8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DC79C8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DC79C8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DC79C8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DC79C8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DC79C8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DC79C8" w:rsidRDefault="00766EB9" w:rsidP="00766EB9">
      <w:pPr>
        <w:pStyle w:val="Normal1"/>
      </w:pPr>
      <w:r w:rsidRPr="00DC79C8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DC79C8" w:rsidRDefault="00766EB9" w:rsidP="00766EB9">
      <w:pPr>
        <w:pStyle w:val="Normal1"/>
      </w:pPr>
    </w:p>
    <w:p w14:paraId="279CE52A" w14:textId="77777777" w:rsidR="008F78BC" w:rsidRPr="00DC79C8" w:rsidRDefault="002C1BDC">
      <w:pPr>
        <w:rPr>
          <w:lang w:val="sk-SK"/>
        </w:rPr>
      </w:pPr>
    </w:p>
    <w:sectPr w:rsidR="008F78BC" w:rsidRPr="00DC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22CF7"/>
    <w:rsid w:val="001741B9"/>
    <w:rsid w:val="00263957"/>
    <w:rsid w:val="002A1E67"/>
    <w:rsid w:val="002C1BDC"/>
    <w:rsid w:val="00402647"/>
    <w:rsid w:val="00451836"/>
    <w:rsid w:val="006B7F63"/>
    <w:rsid w:val="00766EB9"/>
    <w:rsid w:val="007F4CE5"/>
    <w:rsid w:val="00934827"/>
    <w:rsid w:val="00AD43C7"/>
    <w:rsid w:val="00BE35A1"/>
    <w:rsid w:val="00DC79C8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395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41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263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41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13</cp:revision>
  <dcterms:created xsi:type="dcterms:W3CDTF">2019-05-15T07:44:00Z</dcterms:created>
  <dcterms:modified xsi:type="dcterms:W3CDTF">2021-02-08T09:53:00Z</dcterms:modified>
</cp:coreProperties>
</file>